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FC" w:rsidRDefault="00F263FC" w:rsidP="00E80690">
      <w:pPr>
        <w:jc w:val="both"/>
        <w:rPr>
          <w:sz w:val="24"/>
          <w:szCs w:val="24"/>
        </w:rPr>
      </w:pPr>
    </w:p>
    <w:p w:rsidR="00630BDB" w:rsidRDefault="00C574B9" w:rsidP="00E80690">
      <w:pPr>
        <w:jc w:val="both"/>
        <w:rPr>
          <w:sz w:val="24"/>
          <w:szCs w:val="24"/>
        </w:rPr>
      </w:pPr>
      <w:r w:rsidRPr="00C574B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-244475</wp:posOffset>
            </wp:positionV>
            <wp:extent cx="1131570" cy="1143000"/>
            <wp:effectExtent l="19050" t="0" r="0" b="0"/>
            <wp:wrapNone/>
            <wp:docPr id="3" name="Obraz 2" descr="D:\dokumenty\Ewa W\Pulpit\logo R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Ewa W\Pulpit\logo R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BDB" w:rsidRDefault="00630BDB" w:rsidP="00E80690">
      <w:pPr>
        <w:jc w:val="both"/>
        <w:rPr>
          <w:sz w:val="24"/>
          <w:szCs w:val="24"/>
        </w:rPr>
      </w:pPr>
    </w:p>
    <w:p w:rsidR="00630BDB" w:rsidRDefault="00630BDB" w:rsidP="00E80690">
      <w:pPr>
        <w:jc w:val="both"/>
        <w:rPr>
          <w:sz w:val="24"/>
          <w:szCs w:val="24"/>
        </w:rPr>
      </w:pPr>
    </w:p>
    <w:p w:rsidR="00F263FC" w:rsidRDefault="00F263FC" w:rsidP="00E80690">
      <w:pPr>
        <w:jc w:val="both"/>
        <w:rPr>
          <w:sz w:val="24"/>
          <w:szCs w:val="24"/>
        </w:rPr>
      </w:pPr>
    </w:p>
    <w:p w:rsidR="00630BDB" w:rsidRDefault="00630BDB" w:rsidP="00E80690">
      <w:pPr>
        <w:jc w:val="both"/>
        <w:rPr>
          <w:sz w:val="24"/>
          <w:szCs w:val="24"/>
        </w:rPr>
      </w:pPr>
    </w:p>
    <w:p w:rsidR="00630BDB" w:rsidRDefault="00630BDB" w:rsidP="00E80690">
      <w:pPr>
        <w:jc w:val="both"/>
        <w:rPr>
          <w:sz w:val="24"/>
          <w:szCs w:val="24"/>
        </w:rPr>
      </w:pPr>
    </w:p>
    <w:p w:rsidR="00FD1B27" w:rsidRDefault="008C266D" w:rsidP="00894AF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Pytanie</w:t>
      </w:r>
      <w:r w:rsidR="00FD1B27">
        <w:rPr>
          <w:b/>
          <w:bCs/>
          <w:sz w:val="24"/>
          <w:szCs w:val="24"/>
        </w:rPr>
        <w:t>:</w:t>
      </w:r>
    </w:p>
    <w:p w:rsidR="00FD1B27" w:rsidRDefault="00FD1B27" w:rsidP="00894AF7">
      <w:pPr>
        <w:jc w:val="both"/>
        <w:rPr>
          <w:b/>
          <w:bCs/>
          <w:sz w:val="24"/>
          <w:szCs w:val="24"/>
        </w:rPr>
      </w:pPr>
    </w:p>
    <w:p w:rsidR="00894AF7" w:rsidRPr="003D2EEE" w:rsidRDefault="008C266D" w:rsidP="00894AF7">
      <w:pPr>
        <w:jc w:val="both"/>
        <w:rPr>
          <w:bCs/>
          <w:sz w:val="24"/>
          <w:szCs w:val="24"/>
        </w:rPr>
      </w:pPr>
      <w:r w:rsidRPr="00B1018F">
        <w:rPr>
          <w:bCs/>
          <w:sz w:val="24"/>
          <w:szCs w:val="24"/>
        </w:rPr>
        <w:t>z</w:t>
      </w:r>
      <w:r w:rsidR="00894AF7" w:rsidRPr="00B1018F">
        <w:rPr>
          <w:bCs/>
          <w:sz w:val="24"/>
          <w:szCs w:val="24"/>
        </w:rPr>
        <w:t xml:space="preserve">wracam się z zapytaniem, czy w Ogłoszeniu o zamówieniu na dostawę systemu </w:t>
      </w:r>
      <w:r w:rsidR="00894AF7" w:rsidRPr="003D2EEE">
        <w:rPr>
          <w:bCs/>
          <w:sz w:val="24"/>
          <w:szCs w:val="24"/>
        </w:rPr>
        <w:t xml:space="preserve">nagłośnieniowego dla Rybnickiego Centrum Kultury wykaz dokumentów potrzebny do wykazania spełniania przez wykonawcę warunków, o których mowa w art. 22 ust. 1 </w:t>
      </w:r>
      <w:proofErr w:type="spellStart"/>
      <w:r w:rsidR="00894AF7" w:rsidRPr="003D2EEE">
        <w:rPr>
          <w:bCs/>
          <w:sz w:val="24"/>
          <w:szCs w:val="24"/>
        </w:rPr>
        <w:t>Pzp</w:t>
      </w:r>
      <w:proofErr w:type="spellEnd"/>
      <w:r w:rsidR="00894AF7" w:rsidRPr="003D2EEE">
        <w:rPr>
          <w:bCs/>
          <w:sz w:val="24"/>
          <w:szCs w:val="24"/>
        </w:rPr>
        <w:t>  (punkt III 4.1) nie zawiera żadnego krzyżyka, a co za tym idzie, nie ma konieczności przedłożenia żadnego z wymienionych w tym punkcie dokumentów?</w:t>
      </w:r>
    </w:p>
    <w:p w:rsidR="00894AF7" w:rsidRPr="003D2EEE" w:rsidRDefault="00894AF7" w:rsidP="00894AF7">
      <w:pPr>
        <w:jc w:val="both"/>
        <w:rPr>
          <w:bCs/>
          <w:sz w:val="24"/>
          <w:szCs w:val="24"/>
        </w:rPr>
      </w:pPr>
      <w:r w:rsidRPr="003D2EEE">
        <w:rPr>
          <w:bCs/>
          <w:sz w:val="24"/>
          <w:szCs w:val="24"/>
        </w:rPr>
        <w:t>Oraz czy z wymienionych w punkcie 4.2) dokumentów Zamawiający ma przedłożyć tylko oświadczenie o braku podstaw do wykluczenia (załącznik nr 3 do SIWZ) oraz przedłożyć dokumenty dot. innych podmiotów (ostatni podpunkt tego punktu)?</w:t>
      </w:r>
    </w:p>
    <w:p w:rsidR="00630BDB" w:rsidRPr="003D2EEE" w:rsidRDefault="00894AF7" w:rsidP="00894AF7">
      <w:pPr>
        <w:jc w:val="both"/>
        <w:rPr>
          <w:bCs/>
          <w:sz w:val="24"/>
          <w:szCs w:val="24"/>
        </w:rPr>
      </w:pPr>
      <w:r w:rsidRPr="003D2EEE">
        <w:rPr>
          <w:bCs/>
          <w:sz w:val="24"/>
          <w:szCs w:val="24"/>
        </w:rPr>
        <w:t> </w:t>
      </w:r>
    </w:p>
    <w:p w:rsidR="008C266D" w:rsidRPr="003D2EEE" w:rsidRDefault="008C266D" w:rsidP="00894AF7">
      <w:pPr>
        <w:jc w:val="both"/>
        <w:rPr>
          <w:bCs/>
          <w:sz w:val="24"/>
          <w:szCs w:val="24"/>
        </w:rPr>
      </w:pPr>
    </w:p>
    <w:p w:rsidR="008C266D" w:rsidRPr="003D2EEE" w:rsidRDefault="008C266D" w:rsidP="00894AF7">
      <w:pPr>
        <w:jc w:val="both"/>
        <w:rPr>
          <w:b/>
          <w:bCs/>
          <w:sz w:val="24"/>
          <w:szCs w:val="24"/>
        </w:rPr>
      </w:pPr>
      <w:r w:rsidRPr="003D2EEE">
        <w:rPr>
          <w:b/>
          <w:bCs/>
          <w:sz w:val="24"/>
          <w:szCs w:val="24"/>
        </w:rPr>
        <w:t>Odpowiedź:</w:t>
      </w:r>
    </w:p>
    <w:p w:rsidR="008C266D" w:rsidRDefault="008C266D" w:rsidP="00894AF7">
      <w:pPr>
        <w:jc w:val="both"/>
        <w:rPr>
          <w:b/>
          <w:bCs/>
          <w:sz w:val="24"/>
          <w:szCs w:val="24"/>
        </w:rPr>
      </w:pPr>
    </w:p>
    <w:p w:rsidR="008C266D" w:rsidRPr="003D2EEE" w:rsidRDefault="003D2EEE" w:rsidP="00894AF7">
      <w:pPr>
        <w:jc w:val="both"/>
        <w:rPr>
          <w:bCs/>
          <w:sz w:val="24"/>
          <w:szCs w:val="24"/>
        </w:rPr>
      </w:pPr>
      <w:r w:rsidRPr="003D2EEE">
        <w:rPr>
          <w:bCs/>
          <w:sz w:val="24"/>
          <w:szCs w:val="24"/>
        </w:rPr>
        <w:t>Sekcja</w:t>
      </w:r>
      <w:r w:rsidR="008C266D" w:rsidRPr="003D2EEE">
        <w:rPr>
          <w:bCs/>
          <w:sz w:val="24"/>
          <w:szCs w:val="24"/>
        </w:rPr>
        <w:t xml:space="preserve"> III 4.1 nie zawiera krzyżyka, gdyż Zamawiający nie wymaga przedłożenia żadnych dokumentów wymien</w:t>
      </w:r>
      <w:r w:rsidR="00CA0091" w:rsidRPr="003D2EEE">
        <w:rPr>
          <w:bCs/>
          <w:sz w:val="24"/>
          <w:szCs w:val="24"/>
        </w:rPr>
        <w:t>ionych w tym punkcie. Oświadczenia o spełnieniu warunków określonych w art. 22 ust. 1 ustawy Prawo zamówień publicznych Wykonawca składa w formularzu ofertowym Załącznik nr 1.1. i 1.2.</w:t>
      </w:r>
      <w:r w:rsidR="00B1018F">
        <w:rPr>
          <w:bCs/>
          <w:sz w:val="24"/>
          <w:szCs w:val="24"/>
        </w:rPr>
        <w:t xml:space="preserve"> pkt. 5</w:t>
      </w:r>
      <w:bookmarkStart w:id="0" w:name="_GoBack"/>
      <w:bookmarkEnd w:id="0"/>
    </w:p>
    <w:p w:rsidR="00CA0091" w:rsidRPr="003D2EEE" w:rsidRDefault="003D2EEE" w:rsidP="00894AF7">
      <w:pPr>
        <w:jc w:val="both"/>
        <w:rPr>
          <w:bCs/>
          <w:sz w:val="24"/>
          <w:szCs w:val="24"/>
        </w:rPr>
      </w:pPr>
      <w:r w:rsidRPr="003D2EEE">
        <w:rPr>
          <w:bCs/>
          <w:sz w:val="24"/>
          <w:szCs w:val="24"/>
        </w:rPr>
        <w:t>Sekcja III 4.2. Wykonawca a nie Zamawiający ma przedłożyć oświadczenie o braku podstaw do wykluczenia z postępowania o udzielenie zamówienia publicznego na podstawie okoliczności, o których mowa w art. 24 ust. 1 ustawy Prawo zamówień publicznych (Załączniki 3 i 3a do SIWZ).</w:t>
      </w:r>
    </w:p>
    <w:p w:rsidR="003D2EEE" w:rsidRPr="003D2EEE" w:rsidRDefault="003D2EEE" w:rsidP="00894AF7">
      <w:pPr>
        <w:jc w:val="both"/>
        <w:rPr>
          <w:sz w:val="24"/>
          <w:szCs w:val="24"/>
        </w:rPr>
      </w:pPr>
      <w:r w:rsidRPr="003D2EEE">
        <w:rPr>
          <w:sz w:val="24"/>
          <w:szCs w:val="24"/>
        </w:rPr>
        <w:t>Sekcja III 6.</w:t>
      </w:r>
      <w:r>
        <w:rPr>
          <w:sz w:val="24"/>
          <w:szCs w:val="24"/>
        </w:rPr>
        <w:t xml:space="preserve"> Wykonawca obowiązany jest złożyć dokumenty określone tj. formularz ofertowy Załącznik 1.1. lub 1.2. lub 1.1. i 1.2. w przypadku </w:t>
      </w:r>
      <w:r w:rsidR="00B1018F">
        <w:rPr>
          <w:sz w:val="24"/>
          <w:szCs w:val="24"/>
        </w:rPr>
        <w:t xml:space="preserve">składania </w:t>
      </w:r>
      <w:r>
        <w:rPr>
          <w:sz w:val="24"/>
          <w:szCs w:val="24"/>
        </w:rPr>
        <w:t xml:space="preserve">oferty na dwa zadania. </w:t>
      </w:r>
      <w:r w:rsidR="00B1018F">
        <w:rPr>
          <w:sz w:val="24"/>
          <w:szCs w:val="24"/>
        </w:rPr>
        <w:t>Wykonawca wraz ze złożoną ofertą powinien przedstawić dokumenty, z których wynika umocowanie prawne do składania woli w tym zakresie.</w:t>
      </w:r>
    </w:p>
    <w:sectPr w:rsidR="003D2EEE" w:rsidRPr="003D2EEE" w:rsidSect="00046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137CD"/>
    <w:multiLevelType w:val="hybridMultilevel"/>
    <w:tmpl w:val="3CC4B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F6C30"/>
    <w:multiLevelType w:val="hybridMultilevel"/>
    <w:tmpl w:val="5AEC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D3"/>
    <w:rsid w:val="00046291"/>
    <w:rsid w:val="001F4339"/>
    <w:rsid w:val="002907FF"/>
    <w:rsid w:val="003D2EEE"/>
    <w:rsid w:val="003F0723"/>
    <w:rsid w:val="0042008A"/>
    <w:rsid w:val="0042480C"/>
    <w:rsid w:val="005851C6"/>
    <w:rsid w:val="005C23CA"/>
    <w:rsid w:val="006000C9"/>
    <w:rsid w:val="00630BDB"/>
    <w:rsid w:val="0075367D"/>
    <w:rsid w:val="007D10FA"/>
    <w:rsid w:val="008351D2"/>
    <w:rsid w:val="00836644"/>
    <w:rsid w:val="00894AF7"/>
    <w:rsid w:val="008C266D"/>
    <w:rsid w:val="008F155B"/>
    <w:rsid w:val="00911E5A"/>
    <w:rsid w:val="009F5B98"/>
    <w:rsid w:val="00A446D3"/>
    <w:rsid w:val="00AC1721"/>
    <w:rsid w:val="00B1018F"/>
    <w:rsid w:val="00C574B9"/>
    <w:rsid w:val="00C712D9"/>
    <w:rsid w:val="00CA0091"/>
    <w:rsid w:val="00D32666"/>
    <w:rsid w:val="00D93F5B"/>
    <w:rsid w:val="00DB5F57"/>
    <w:rsid w:val="00E16DE6"/>
    <w:rsid w:val="00E80690"/>
    <w:rsid w:val="00EF0D95"/>
    <w:rsid w:val="00F263FC"/>
    <w:rsid w:val="00F36471"/>
    <w:rsid w:val="00F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99ED8-08C7-4C35-8E53-6E482B74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55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B5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7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0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16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9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313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7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96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30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63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25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179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322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527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26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1094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063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77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6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5419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0494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3662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5999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022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0719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4740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5743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84562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 Klimek-Buszko</cp:lastModifiedBy>
  <cp:revision>2</cp:revision>
  <cp:lastPrinted>2013-04-08T13:32:00Z</cp:lastPrinted>
  <dcterms:created xsi:type="dcterms:W3CDTF">2014-03-12T08:24:00Z</dcterms:created>
  <dcterms:modified xsi:type="dcterms:W3CDTF">2014-03-12T08:24:00Z</dcterms:modified>
</cp:coreProperties>
</file>